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D41C" w14:textId="77777777" w:rsidR="002E2039" w:rsidRDefault="002E2039" w:rsidP="002E2039"/>
    <w:p w14:paraId="70BC382F" w14:textId="77777777" w:rsidR="001D5F22" w:rsidRDefault="001D5F22" w:rsidP="001D5F22">
      <w:pPr>
        <w:rPr>
          <w:b/>
        </w:rPr>
      </w:pPr>
      <w:r>
        <w:rPr>
          <w:b/>
        </w:rPr>
        <w:t>#1 Call to Order</w:t>
      </w:r>
    </w:p>
    <w:p w14:paraId="7FC45590" w14:textId="41EE7800" w:rsidR="001D5F22" w:rsidRDefault="001D5F22" w:rsidP="001D5F22">
      <w:r>
        <w:t xml:space="preserve">The regular monthly meeting of the Village Board of Trustees of the Village of Shiocton for the month of </w:t>
      </w:r>
      <w:r>
        <w:t>August</w:t>
      </w:r>
      <w:r>
        <w:t>, 2020 was called to order by Village President Terri James at 6:00p.m.</w:t>
      </w:r>
    </w:p>
    <w:p w14:paraId="2A137B36" w14:textId="77777777" w:rsidR="001D5F22" w:rsidRDefault="001D5F22" w:rsidP="001D5F22"/>
    <w:p w14:paraId="486A90DF" w14:textId="77777777" w:rsidR="001D5F22" w:rsidRDefault="001D5F22" w:rsidP="001D5F22">
      <w:pPr>
        <w:rPr>
          <w:b/>
          <w:bCs/>
        </w:rPr>
      </w:pPr>
      <w:r>
        <w:rPr>
          <w:b/>
          <w:bCs/>
        </w:rPr>
        <w:t>#</w:t>
      </w:r>
      <w:r w:rsidRPr="00111B8C">
        <w:rPr>
          <w:b/>
          <w:bCs/>
        </w:rPr>
        <w:t>2. Roll Call</w:t>
      </w:r>
    </w:p>
    <w:p w14:paraId="3B449513" w14:textId="08987735" w:rsidR="001D5F22" w:rsidRDefault="001D5F22" w:rsidP="001D5F22">
      <w:r>
        <w:t xml:space="preserve">Roll call was taken and present were Village President Terri James, Trustees Bunnell, Van Straten, Winterfeldt, </w:t>
      </w:r>
      <w:proofErr w:type="spellStart"/>
      <w:r>
        <w:t>Schmoock</w:t>
      </w:r>
      <w:proofErr w:type="spellEnd"/>
      <w:r>
        <w:t xml:space="preserve">, Gomm and Dawes. Also, present were Police Chief Amber George, Village Clerk Laurie Sweeney, DPW Dan </w:t>
      </w:r>
      <w:proofErr w:type="spellStart"/>
      <w:r>
        <w:t>Nabbefeld</w:t>
      </w:r>
      <w:proofErr w:type="spellEnd"/>
      <w:r>
        <w:t>, DPW Dan Conradt, Sergeant Knapp</w:t>
      </w:r>
      <w:r>
        <w:t>.</w:t>
      </w:r>
    </w:p>
    <w:p w14:paraId="5117E07A" w14:textId="77777777" w:rsidR="001D5F22" w:rsidRDefault="001D5F22" w:rsidP="001D5F22"/>
    <w:p w14:paraId="1C0B9BB6" w14:textId="77777777" w:rsidR="001D5F22" w:rsidRDefault="001D5F22" w:rsidP="001D5F22">
      <w:pPr>
        <w:rPr>
          <w:b/>
          <w:bCs/>
        </w:rPr>
      </w:pPr>
      <w:r>
        <w:rPr>
          <w:b/>
          <w:bCs/>
        </w:rPr>
        <w:t>#</w:t>
      </w:r>
      <w:r w:rsidRPr="00111B8C">
        <w:rPr>
          <w:b/>
          <w:bCs/>
        </w:rPr>
        <w:t>3. Acceptance of minutes from previous meeting</w:t>
      </w:r>
    </w:p>
    <w:p w14:paraId="04616478" w14:textId="77777777" w:rsidR="001D5F22" w:rsidRDefault="001D5F22" w:rsidP="001D5F22"/>
    <w:p w14:paraId="275810C8" w14:textId="5D756199" w:rsidR="001D5F22" w:rsidRDefault="001D5F22" w:rsidP="001D5F22">
      <w:pPr>
        <w:rPr>
          <w:b/>
          <w:bCs/>
        </w:rPr>
      </w:pPr>
      <w:r>
        <w:rPr>
          <w:b/>
          <w:bCs/>
        </w:rPr>
        <w:t>M/S/P Dawes/</w:t>
      </w:r>
      <w:r>
        <w:rPr>
          <w:b/>
          <w:bCs/>
        </w:rPr>
        <w:t>Winterfeldt</w:t>
      </w:r>
      <w:r>
        <w:rPr>
          <w:b/>
          <w:bCs/>
        </w:rPr>
        <w:t xml:space="preserve"> to approve the minutes from last month as presented. </w:t>
      </w:r>
    </w:p>
    <w:p w14:paraId="2A427401" w14:textId="77777777" w:rsidR="002E2039" w:rsidRDefault="002E2039" w:rsidP="002E2039"/>
    <w:p w14:paraId="1B19199B" w14:textId="7B2E144D" w:rsidR="002E2039" w:rsidRDefault="002E2039" w:rsidP="002E2039">
      <w:pPr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5. Open Sealed Bids for DPW Van 2003 Ford E250</w:t>
      </w:r>
    </w:p>
    <w:p w14:paraId="31CDD97E" w14:textId="4E56F375" w:rsidR="001D5F22" w:rsidRDefault="001D5F22" w:rsidP="002E2039">
      <w:r>
        <w:t>There were two bids one for $1,101 and one for $2,551. The Clerk will contact the higher bidder</w:t>
      </w:r>
    </w:p>
    <w:p w14:paraId="78C6B986" w14:textId="77777777" w:rsidR="001D5F22" w:rsidRPr="001D5F22" w:rsidRDefault="001D5F22" w:rsidP="002E2039"/>
    <w:p w14:paraId="2CF80389" w14:textId="7AC84AB4" w:rsidR="002E2039" w:rsidRDefault="002E2039" w:rsidP="002E2039">
      <w:pPr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6. Approve/Deny Rangel Property fee to deed property</w:t>
      </w:r>
    </w:p>
    <w:p w14:paraId="27478EC3" w14:textId="683751E9" w:rsidR="00412A10" w:rsidRDefault="0081774D" w:rsidP="002E2039">
      <w:r w:rsidRPr="0081774D">
        <w:t xml:space="preserve">Clerk Sweeney </w:t>
      </w:r>
      <w:r>
        <w:t xml:space="preserve">explained that the Village Attorney suggested to have </w:t>
      </w:r>
      <w:proofErr w:type="spellStart"/>
      <w:r>
        <w:t>Carow</w:t>
      </w:r>
      <w:proofErr w:type="spellEnd"/>
      <w:r>
        <w:t xml:space="preserve"> create the legal descriptions </w:t>
      </w:r>
      <w:r w:rsidR="00412A10">
        <w:t xml:space="preserve">and then his office would create the deeds. The cost is about $800. The Board feels that they are giving a parcel to the property owner for </w:t>
      </w:r>
      <w:r w:rsidR="003252EA">
        <w:t>no</w:t>
      </w:r>
      <w:r w:rsidR="00412A10">
        <w:t xml:space="preserve"> cost</w:t>
      </w:r>
      <w:r w:rsidR="003252EA">
        <w:t>,</w:t>
      </w:r>
      <w:r w:rsidR="00412A10">
        <w:t xml:space="preserve"> and </w:t>
      </w:r>
      <w:r w:rsidR="003252EA">
        <w:t xml:space="preserve">that </w:t>
      </w:r>
      <w:r w:rsidR="00412A10">
        <w:t>the property owner should cover the cost of the transfer.</w:t>
      </w:r>
    </w:p>
    <w:p w14:paraId="2D4E38FA" w14:textId="77777777" w:rsidR="003252EA" w:rsidRDefault="003252EA" w:rsidP="002E2039"/>
    <w:p w14:paraId="60C36D95" w14:textId="3767B9D5" w:rsidR="00412A10" w:rsidRDefault="00412A10" w:rsidP="002E2039">
      <w:pPr>
        <w:rPr>
          <w:b/>
          <w:bCs/>
        </w:rPr>
      </w:pPr>
      <w:r>
        <w:rPr>
          <w:b/>
          <w:bCs/>
        </w:rPr>
        <w:t xml:space="preserve">M/S/P </w:t>
      </w:r>
      <w:proofErr w:type="spellStart"/>
      <w:r>
        <w:rPr>
          <w:b/>
          <w:bCs/>
        </w:rPr>
        <w:t>Schmoock</w:t>
      </w:r>
      <w:proofErr w:type="spellEnd"/>
      <w:r>
        <w:rPr>
          <w:b/>
          <w:bCs/>
        </w:rPr>
        <w:t xml:space="preserve">/Winterfeldt the </w:t>
      </w:r>
      <w:r w:rsidR="003252EA">
        <w:rPr>
          <w:b/>
          <w:bCs/>
        </w:rPr>
        <w:t>V</w:t>
      </w:r>
      <w:r>
        <w:rPr>
          <w:b/>
          <w:bCs/>
        </w:rPr>
        <w:t>illage will not pa</w:t>
      </w:r>
      <w:r w:rsidR="003252EA">
        <w:rPr>
          <w:b/>
          <w:bCs/>
        </w:rPr>
        <w:t>y</w:t>
      </w:r>
      <w:r>
        <w:rPr>
          <w:b/>
          <w:bCs/>
        </w:rPr>
        <w:t xml:space="preserve"> the fees to transfer the lot.</w:t>
      </w:r>
    </w:p>
    <w:p w14:paraId="4B04F50E" w14:textId="77777777" w:rsidR="00412A10" w:rsidRPr="00412A10" w:rsidRDefault="00412A10" w:rsidP="002E2039">
      <w:pPr>
        <w:rPr>
          <w:b/>
          <w:bCs/>
        </w:rPr>
      </w:pPr>
    </w:p>
    <w:p w14:paraId="41AC6966" w14:textId="07376B0B" w:rsidR="002E2039" w:rsidRDefault="00412A10" w:rsidP="002E2039">
      <w:pPr>
        <w:rPr>
          <w:b/>
          <w:bCs/>
        </w:rPr>
      </w:pPr>
      <w:r>
        <w:rPr>
          <w:b/>
          <w:bCs/>
        </w:rPr>
        <w:t>#7</w:t>
      </w:r>
      <w:r w:rsidR="002E2039" w:rsidRPr="001D5F22">
        <w:rPr>
          <w:b/>
          <w:bCs/>
        </w:rPr>
        <w:t xml:space="preserve">. Approve/Deny 2020 Operator license for Caylee </w:t>
      </w:r>
      <w:proofErr w:type="spellStart"/>
      <w:r w:rsidR="002E2039" w:rsidRPr="001D5F22">
        <w:rPr>
          <w:b/>
          <w:bCs/>
        </w:rPr>
        <w:t>Guyette</w:t>
      </w:r>
      <w:proofErr w:type="spellEnd"/>
    </w:p>
    <w:p w14:paraId="74122A15" w14:textId="77777777" w:rsidR="00412A10" w:rsidRDefault="00412A10" w:rsidP="002E2039">
      <w:pPr>
        <w:rPr>
          <w:b/>
          <w:bCs/>
        </w:rPr>
      </w:pPr>
    </w:p>
    <w:p w14:paraId="2C6A47C3" w14:textId="77777777" w:rsidR="00412A10" w:rsidRDefault="00412A10" w:rsidP="00412A10">
      <w:pPr>
        <w:rPr>
          <w:b/>
          <w:bCs/>
        </w:rPr>
      </w:pPr>
      <w:r>
        <w:rPr>
          <w:b/>
          <w:bCs/>
        </w:rPr>
        <w:t xml:space="preserve">M/S/P Dawes/Van Straten to Approve </w:t>
      </w:r>
      <w:r w:rsidRPr="001D5F22">
        <w:rPr>
          <w:b/>
          <w:bCs/>
        </w:rPr>
        <w:t xml:space="preserve">2020 Operator license for Caylee </w:t>
      </w:r>
      <w:proofErr w:type="spellStart"/>
      <w:r w:rsidRPr="001D5F22">
        <w:rPr>
          <w:b/>
          <w:bCs/>
        </w:rPr>
        <w:t>Guyette</w:t>
      </w:r>
      <w:proofErr w:type="spellEnd"/>
    </w:p>
    <w:p w14:paraId="00C8AE5D" w14:textId="044FDF55" w:rsidR="00412A10" w:rsidRPr="001D5F22" w:rsidRDefault="00412A10" w:rsidP="002E2039">
      <w:pPr>
        <w:rPr>
          <w:b/>
          <w:bCs/>
        </w:rPr>
      </w:pPr>
    </w:p>
    <w:p w14:paraId="0E54449A" w14:textId="14BEEE20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8. Street/Utilities Reports- Director of Public Works Dan Conradt</w:t>
      </w:r>
    </w:p>
    <w:p w14:paraId="7BC1F59F" w14:textId="27231128" w:rsidR="00CF3343" w:rsidRDefault="00CF3343" w:rsidP="002E2039">
      <w:pPr>
        <w:ind w:right="-1260"/>
      </w:pPr>
      <w:r>
        <w:t xml:space="preserve">Dan Conradt reported that they are still waiting on the smear patch for the streets. </w:t>
      </w:r>
    </w:p>
    <w:p w14:paraId="0755E920" w14:textId="3A42DE2D" w:rsidR="00CF3343" w:rsidRDefault="00CF3343" w:rsidP="002E2039">
      <w:pPr>
        <w:ind w:right="-1260"/>
      </w:pPr>
      <w:r>
        <w:t>The blower motor went out on the aeration tank. The cost to fix it is about $2,300.</w:t>
      </w:r>
    </w:p>
    <w:p w14:paraId="325244EE" w14:textId="1600A2FE" w:rsidR="00CF3343" w:rsidRDefault="00CF3343" w:rsidP="002E2039">
      <w:pPr>
        <w:ind w:right="-1260"/>
      </w:pPr>
      <w:r>
        <w:t>He has two quotes for the shop overhead door, $3,190 and $3,775. He will go with the more expensive one because it will last longer.</w:t>
      </w:r>
    </w:p>
    <w:p w14:paraId="65DD092C" w14:textId="3EC60A2D" w:rsidR="00CF3343" w:rsidRDefault="00CF3343" w:rsidP="002E2039">
      <w:pPr>
        <w:ind w:right="-1260"/>
      </w:pPr>
      <w:r>
        <w:t>He does not have a quote on the Cummings property because the water is still too high to do the work.</w:t>
      </w:r>
    </w:p>
    <w:p w14:paraId="4E8147F9" w14:textId="02567C93" w:rsidR="00CF3343" w:rsidRDefault="00CF3343" w:rsidP="002E2039">
      <w:pPr>
        <w:ind w:right="-1260"/>
      </w:pPr>
      <w:r>
        <w:t>The letter sent to property owners regarding no draining into the sewer drains seems to be working. They can see a difference.</w:t>
      </w:r>
    </w:p>
    <w:p w14:paraId="5CA9E143" w14:textId="5DA87350" w:rsidR="00CF3343" w:rsidRDefault="00CF3343" w:rsidP="002E2039">
      <w:pPr>
        <w:ind w:right="-1260"/>
      </w:pPr>
      <w:r>
        <w:t>Trustee Bunnell stated that a resident asked him why there is no water service to residents on the west side of the river. The cost is too high for the small number of residents.</w:t>
      </w:r>
    </w:p>
    <w:p w14:paraId="3F7B454A" w14:textId="39802C2B" w:rsidR="00412A10" w:rsidRDefault="00DA2811" w:rsidP="002E2039">
      <w:pPr>
        <w:ind w:right="-1260"/>
      </w:pPr>
      <w:r>
        <w:t xml:space="preserve">MaryJo from </w:t>
      </w:r>
      <w:proofErr w:type="spellStart"/>
      <w:r>
        <w:t>Martensen</w:t>
      </w:r>
      <w:proofErr w:type="spellEnd"/>
      <w:r>
        <w:t xml:space="preserve"> &amp; Eisele would like to meet with the Board to give a status update on the utility projects. She said the preliminary reports are in process and will cost about $6,000, then the next step will be presenting to the Board what they found and a prioritized list for repairs then discuss funding for the projects.</w:t>
      </w:r>
    </w:p>
    <w:p w14:paraId="052B303C" w14:textId="77777777" w:rsidR="00DA2811" w:rsidRPr="00DA2811" w:rsidRDefault="00DA2811" w:rsidP="002E2039">
      <w:pPr>
        <w:ind w:right="-1260"/>
      </w:pPr>
    </w:p>
    <w:p w14:paraId="51D8738E" w14:textId="4D38BD31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 xml:space="preserve">9. Shiocton Police Department </w:t>
      </w:r>
      <w:r w:rsidR="00CF3343">
        <w:rPr>
          <w:b/>
          <w:bCs/>
        </w:rPr>
        <w:t>August</w:t>
      </w:r>
      <w:r w:rsidRPr="001D5F22">
        <w:rPr>
          <w:b/>
          <w:bCs/>
        </w:rPr>
        <w:t xml:space="preserve"> Activity Report- Chief George</w:t>
      </w:r>
    </w:p>
    <w:p w14:paraId="407F6FA9" w14:textId="5C1F9A52" w:rsidR="001D5F22" w:rsidRPr="00CF3343" w:rsidRDefault="00CF3343" w:rsidP="002E2039">
      <w:pPr>
        <w:ind w:right="-1260"/>
      </w:pPr>
      <w:r>
        <w:t>The new officer Adam Bauer is done training.</w:t>
      </w:r>
    </w:p>
    <w:p w14:paraId="2CB48EB2" w14:textId="77777777" w:rsidR="001D5F22" w:rsidRDefault="001D5F22" w:rsidP="002E2039">
      <w:pPr>
        <w:ind w:right="-1260"/>
        <w:rPr>
          <w:b/>
          <w:bCs/>
        </w:rPr>
      </w:pPr>
    </w:p>
    <w:tbl>
      <w:tblPr>
        <w:tblW w:w="4930" w:type="dxa"/>
        <w:tblLook w:val="04A0" w:firstRow="1" w:lastRow="0" w:firstColumn="1" w:lastColumn="0" w:noHBand="0" w:noVBand="1"/>
      </w:tblPr>
      <w:tblGrid>
        <w:gridCol w:w="3010"/>
        <w:gridCol w:w="1682"/>
        <w:gridCol w:w="238"/>
      </w:tblGrid>
      <w:tr w:rsidR="001D5F22" w:rsidRPr="00AD2CC5" w14:paraId="28E5F7EB" w14:textId="77777777" w:rsidTr="00CC02AA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4179" w14:textId="77777777" w:rsidR="001D5F22" w:rsidRPr="00AD2CC5" w:rsidRDefault="001D5F22" w:rsidP="00CC02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C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Incident Type Description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75F4" w14:textId="77777777" w:rsidR="001D5F22" w:rsidRPr="00AD2CC5" w:rsidRDefault="001D5F22" w:rsidP="00CC02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D2C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Incidents</w:t>
            </w:r>
          </w:p>
        </w:tc>
      </w:tr>
      <w:tr w:rsidR="001D5F22" w:rsidRPr="00AD2CC5" w14:paraId="06F3B25F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C9E4" w14:textId="28FCFA44" w:rsidR="001D5F22" w:rsidRPr="00AD2CC5" w:rsidRDefault="008425AD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BUSINESS</w:t>
            </w:r>
            <w:r w:rsidR="001D5F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CHECK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94C" w14:textId="52E3CB9F" w:rsidR="001D5F22" w:rsidRPr="00AD2CC5" w:rsidRDefault="008425AD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EA9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3453A738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AC58" w14:textId="2FC48ADB" w:rsidR="001D5F22" w:rsidRPr="00AD2CC5" w:rsidRDefault="008425AD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90E6" w14:textId="77777777" w:rsidR="001D5F22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94BB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1C286053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EEA8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VEHICLE LOCKOUT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584F" w14:textId="77777777" w:rsidR="001D5F22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7CC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335B1EA6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0101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PARKING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76DB0" w14:textId="4FA9FD5E" w:rsidR="001D5F22" w:rsidRDefault="008425AD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C91D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51BE844E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9A39" w14:textId="0F846764" w:rsidR="001D5F22" w:rsidRPr="00AD2CC5" w:rsidRDefault="008425AD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MOTORIST ASSIST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6755" w14:textId="77777777" w:rsidR="001D5F22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ED8F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2D0DAEB8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9D5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CC5">
              <w:rPr>
                <w:rFonts w:ascii="Calibri" w:hAnsi="Calibri" w:cs="Calibri"/>
                <w:color w:val="000000"/>
                <w:sz w:val="22"/>
                <w:szCs w:val="22"/>
              </w:rPr>
              <w:t>ASSIST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D85" w14:textId="64502427" w:rsidR="001D5F22" w:rsidRPr="00AD2CC5" w:rsidRDefault="008425AD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98B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0253E86E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130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ORDINANCE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7D5" w14:textId="24E6FF9C" w:rsidR="001D5F22" w:rsidRPr="00AD2CC5" w:rsidRDefault="001D5F22" w:rsidP="00CC02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8425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576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670F340D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166" w14:textId="581BB66C" w:rsidR="001D5F22" w:rsidRPr="00AD2CC5" w:rsidRDefault="003252EA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242A" w14:textId="3A32383C" w:rsidR="001D5F22" w:rsidRPr="00AD2CC5" w:rsidRDefault="003252EA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1E45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79449CA4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C1A5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TRAFFIC STOP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880" w14:textId="6390A98C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425A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D01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7BF38593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464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911 MISDIAL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10F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4966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662C34CD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918" w14:textId="37DFEF2C" w:rsidR="001D5F22" w:rsidRPr="00AD2CC5" w:rsidRDefault="003252EA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EBF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EE34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089C22C8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C9A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2CC5">
              <w:rPr>
                <w:rFonts w:ascii="Calibri" w:hAnsi="Calibri" w:cs="Calibri"/>
                <w:color w:val="000000"/>
                <w:sz w:val="22"/>
                <w:szCs w:val="22"/>
              </w:rPr>
              <w:t>LOST / FOUND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AA7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FD1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74A0BDAC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B91" w14:textId="77777777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 CALL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A42" w14:textId="2B9A9897" w:rsidR="001D5F22" w:rsidRPr="00AD2CC5" w:rsidRDefault="008425AD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24FD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405AC1F8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F6D" w14:textId="59627B6E" w:rsidR="001D5F22" w:rsidRPr="00AD2CC5" w:rsidRDefault="003252EA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SUSPICIUS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0D2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2B88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24222186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E75" w14:textId="36B7BECC" w:rsidR="001D5F22" w:rsidRPr="00AD2CC5" w:rsidRDefault="003252EA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THEFT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6C3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536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09AE71D4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167" w14:textId="05DE9049" w:rsidR="001D5F22" w:rsidRPr="00AD2CC5" w:rsidRDefault="003252EA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073" w14:textId="760FC59A" w:rsidR="001D5F22" w:rsidRPr="00AD2CC5" w:rsidRDefault="003252EA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D20F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3915A9E7" w14:textId="77777777" w:rsidTr="003252E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68B" w14:textId="2150F773" w:rsidR="001D5F22" w:rsidRPr="00AD2CC5" w:rsidRDefault="003252EA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DAMAGE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42A2" w14:textId="4851537B" w:rsidR="001D5F22" w:rsidRPr="00AD2CC5" w:rsidRDefault="003252EA" w:rsidP="003252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2D47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197CE2AD" w14:textId="77777777" w:rsidTr="003252E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3BC" w14:textId="5DE3E750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C9BA" w14:textId="250C6823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AE2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7D1DA8A8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0C4" w14:textId="0B2DC5F4" w:rsidR="001D5F22" w:rsidRPr="00AD2CC5" w:rsidRDefault="001D5F22" w:rsidP="00CC02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08B5" w14:textId="6803DB15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1A3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F22" w:rsidRPr="00AD2CC5" w14:paraId="11DC745E" w14:textId="77777777" w:rsidTr="00CC02AA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B31" w14:textId="77777777" w:rsidR="001D5F22" w:rsidRPr="00AD2CC5" w:rsidRDefault="001D5F22" w:rsidP="00CC02A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1E0" w14:textId="5FBA5AB0" w:rsidR="001D5F22" w:rsidRPr="00AD2CC5" w:rsidRDefault="003252EA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795" w14:textId="77777777" w:rsidR="001D5F22" w:rsidRPr="00AD2CC5" w:rsidRDefault="001D5F22" w:rsidP="00CC02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AFDA9A" w14:textId="77777777" w:rsidR="001D5F22" w:rsidRPr="001D5F22" w:rsidRDefault="001D5F22" w:rsidP="002E2039">
      <w:pPr>
        <w:ind w:right="-1260"/>
        <w:rPr>
          <w:b/>
          <w:bCs/>
        </w:rPr>
      </w:pPr>
    </w:p>
    <w:p w14:paraId="77D5DD7B" w14:textId="465D1A4A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 xml:space="preserve">10. </w:t>
      </w:r>
      <w:r w:rsidR="00CF3343" w:rsidRPr="00CF3343">
        <w:rPr>
          <w:b/>
          <w:bCs/>
        </w:rPr>
        <w:t>R</w:t>
      </w:r>
      <w:r w:rsidRPr="00CF3343">
        <w:rPr>
          <w:b/>
          <w:bCs/>
        </w:rPr>
        <w:t>ange</w:t>
      </w:r>
      <w:r w:rsidRPr="001D5F22">
        <w:rPr>
          <w:b/>
          <w:bCs/>
        </w:rPr>
        <w:t xml:space="preserve"> Report</w:t>
      </w:r>
    </w:p>
    <w:p w14:paraId="3E36F072" w14:textId="78E0D8C3" w:rsidR="00CF3343" w:rsidRDefault="00CF3343" w:rsidP="002E2039">
      <w:pPr>
        <w:ind w:right="-1260"/>
      </w:pPr>
      <w:r>
        <w:t xml:space="preserve">The Chief stated there has </w:t>
      </w:r>
      <w:r w:rsidR="00A47FDD">
        <w:t xml:space="preserve">been a larger number of users in the past couple months, but it is slowing down a little. She would like to meet with the Range Committee to go over some ideas and plans. </w:t>
      </w:r>
    </w:p>
    <w:p w14:paraId="64E896D1" w14:textId="77777777" w:rsidR="00A47FDD" w:rsidRPr="00CF3343" w:rsidRDefault="00A47FDD" w:rsidP="002E2039">
      <w:pPr>
        <w:ind w:right="-1260"/>
      </w:pPr>
    </w:p>
    <w:p w14:paraId="629EC226" w14:textId="49EEB202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11. Committee Reports</w:t>
      </w:r>
    </w:p>
    <w:p w14:paraId="652FC7A6" w14:textId="619229B3" w:rsidR="00A47FDD" w:rsidRDefault="00A47FDD" w:rsidP="002E2039">
      <w:pPr>
        <w:ind w:right="-1260"/>
      </w:pPr>
      <w:r>
        <w:t>The ordinance meeting was canceled. There were not meetings to report.</w:t>
      </w:r>
    </w:p>
    <w:p w14:paraId="3F56A57F" w14:textId="77777777" w:rsidR="00A47FDD" w:rsidRPr="00A47FDD" w:rsidRDefault="00A47FDD" w:rsidP="002E2039">
      <w:pPr>
        <w:ind w:right="-1260"/>
      </w:pPr>
    </w:p>
    <w:p w14:paraId="7F8B1F6A" w14:textId="7A17E16F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12. Village President Terri James tree on NE corner of HWY 187 and 54.</w:t>
      </w:r>
    </w:p>
    <w:p w14:paraId="01305989" w14:textId="6E95DA75" w:rsidR="00A47FDD" w:rsidRDefault="00A47FDD" w:rsidP="002E2039">
      <w:pPr>
        <w:ind w:right="-1260"/>
      </w:pPr>
      <w:r>
        <w:t xml:space="preserve">Village </w:t>
      </w:r>
      <w:r w:rsidR="00DA2811">
        <w:t>P</w:t>
      </w:r>
      <w:r>
        <w:t xml:space="preserve">resident </w:t>
      </w:r>
      <w:r w:rsidR="00DA2811">
        <w:t xml:space="preserve">Terri </w:t>
      </w:r>
      <w:r>
        <w:t xml:space="preserve">James read a letter </w:t>
      </w:r>
      <w:r w:rsidR="00DA2811">
        <w:t xml:space="preserve">from a village citizen </w:t>
      </w:r>
      <w:r>
        <w:t xml:space="preserve">regarding concerns of the tree being a safety hazard. The vehicles cannot get a clear view of oncoming traffic on HWY 54. </w:t>
      </w:r>
      <w:r w:rsidR="003252EA">
        <w:t>This has been brought up in the past and the home owner has been sent letters before on trimming the branches but as the tree grows an</w:t>
      </w:r>
      <w:r w:rsidR="005248C5">
        <w:t>d</w:t>
      </w:r>
      <w:r w:rsidR="003252EA">
        <w:t xml:space="preserve"> the apple</w:t>
      </w:r>
      <w:r w:rsidR="005248C5">
        <w:t>s grow the branches get heavier and hang lower.</w:t>
      </w:r>
      <w:r>
        <w:t xml:space="preserve"> </w:t>
      </w:r>
      <w:r w:rsidR="005248C5">
        <w:t>The property owner needs to monit</w:t>
      </w:r>
      <w:r w:rsidR="00DA2811">
        <w:t>o</w:t>
      </w:r>
      <w:r w:rsidR="005248C5">
        <w:t xml:space="preserve">r and keep it trimmed high enough so vehicles can see. </w:t>
      </w:r>
      <w:r>
        <w:t xml:space="preserve">DPW </w:t>
      </w:r>
      <w:proofErr w:type="spellStart"/>
      <w:r>
        <w:t>Nabbefeld</w:t>
      </w:r>
      <w:proofErr w:type="spellEnd"/>
      <w:r>
        <w:t xml:space="preserve"> stated the ordinance requires property owners to keep the trees trimmed or the village shall remove the hazard at the property owner</w:t>
      </w:r>
      <w:r w:rsidR="005248C5">
        <w:t>’</w:t>
      </w:r>
      <w:r>
        <w:t>s expense. Some trustees wanted the tree cut down and some said to send a notice to the property owner requiring him to trim it up and maintain it or it will then be cut down. DPW</w:t>
      </w:r>
      <w:r w:rsidR="003252EA">
        <w:t xml:space="preserve"> </w:t>
      </w:r>
      <w:r>
        <w:t>will determine how high up the branches need to be trimmed.</w:t>
      </w:r>
      <w:r w:rsidR="00DA2811">
        <w:t xml:space="preserve"> Then a letter will be sent stating that if it is not maintained at the determined height the tree will have to come down.</w:t>
      </w:r>
    </w:p>
    <w:p w14:paraId="6C809B41" w14:textId="77777777" w:rsidR="003D4D4F" w:rsidRPr="00A47FDD" w:rsidRDefault="003D4D4F" w:rsidP="002E2039">
      <w:pPr>
        <w:ind w:right="-1260"/>
      </w:pPr>
    </w:p>
    <w:p w14:paraId="17413021" w14:textId="1CD0FBF6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13. Finance Committee examination of bills &amp; vouchers</w:t>
      </w:r>
    </w:p>
    <w:p w14:paraId="185EBCD9" w14:textId="6ECBBBB7" w:rsidR="003D4D4F" w:rsidRDefault="003D4D4F" w:rsidP="002E2039">
      <w:pPr>
        <w:ind w:right="-1260"/>
        <w:rPr>
          <w:b/>
          <w:bCs/>
        </w:rPr>
      </w:pPr>
    </w:p>
    <w:p w14:paraId="18ED3E2A" w14:textId="45FA625D" w:rsidR="000342BC" w:rsidRDefault="000342BC" w:rsidP="002E2039">
      <w:pPr>
        <w:ind w:right="-1260"/>
        <w:rPr>
          <w:b/>
          <w:bCs/>
        </w:rPr>
      </w:pPr>
      <w:r>
        <w:rPr>
          <w:b/>
          <w:bCs/>
        </w:rPr>
        <w:lastRenderedPageBreak/>
        <w:t>M/S/P Dawes/</w:t>
      </w:r>
      <w:proofErr w:type="spellStart"/>
      <w:r>
        <w:rPr>
          <w:b/>
          <w:bCs/>
        </w:rPr>
        <w:t>Schmoock</w:t>
      </w:r>
      <w:proofErr w:type="spellEnd"/>
      <w:r>
        <w:rPr>
          <w:b/>
          <w:bCs/>
        </w:rPr>
        <w:t xml:space="preserve"> to approve the bills as presented.</w:t>
      </w:r>
    </w:p>
    <w:p w14:paraId="319C5FE1" w14:textId="77777777" w:rsidR="000342BC" w:rsidRPr="001D5F22" w:rsidRDefault="000342BC" w:rsidP="002E2039">
      <w:pPr>
        <w:ind w:right="-1260"/>
        <w:rPr>
          <w:b/>
          <w:bCs/>
        </w:rPr>
      </w:pPr>
    </w:p>
    <w:p w14:paraId="3AE016F7" w14:textId="57170943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14. Clerk Misc.-CARES grant, Routes to recovery grant, insurance info for swimming lake, COVID-Village Hall &amp; Elections.</w:t>
      </w:r>
    </w:p>
    <w:p w14:paraId="29CB36F8" w14:textId="4CD2CEB1" w:rsidR="000342BC" w:rsidRDefault="000342BC" w:rsidP="002E2039">
      <w:pPr>
        <w:ind w:right="-1260"/>
      </w:pPr>
      <w:r>
        <w:t xml:space="preserve">Clerk Sweeney reported that she has turned in the paperwork and received the funds for the CARES Grant for election expenses. </w:t>
      </w:r>
    </w:p>
    <w:p w14:paraId="4E503D55" w14:textId="0B90641A" w:rsidR="000342BC" w:rsidRDefault="000342BC" w:rsidP="002E2039">
      <w:pPr>
        <w:ind w:right="-1260"/>
      </w:pPr>
      <w:r>
        <w:t xml:space="preserve">Clerk Sweeney is also working on the Routes to Recovery Grant. The village has been allotted $15,058 to be reimbursed for COVID related expenses. So far Clerk Sweeney has recorded just over $3,600. </w:t>
      </w:r>
    </w:p>
    <w:p w14:paraId="3D5CE128" w14:textId="32BAB41D" w:rsidR="000342BC" w:rsidRDefault="000342BC" w:rsidP="002E2039">
      <w:pPr>
        <w:ind w:right="-1260"/>
      </w:pPr>
      <w:r>
        <w:t xml:space="preserve">The Board asked Clerk Sweeney to contact the insurance agent and ask about options for the swimming lake.  The insurance agent </w:t>
      </w:r>
      <w:r w:rsidR="00BD329A">
        <w:t>in regards to liability. The agent stated the Board can limit the hours open, close the lake, require a donation to use and give residents of the Village a discounted rate. The only thing he said they can’t do is open it to residents only because it is public property.</w:t>
      </w:r>
    </w:p>
    <w:p w14:paraId="3F9C9374" w14:textId="14366FC2" w:rsidR="004265CD" w:rsidRDefault="00360930" w:rsidP="002E2039">
      <w:pPr>
        <w:ind w:right="-1260"/>
      </w:pPr>
      <w:r>
        <w:t>The Village Hall is open to the public and elections will be open</w:t>
      </w:r>
      <w:r w:rsidR="008425AD">
        <w:t xml:space="preserve"> from 7am-8pm.</w:t>
      </w:r>
    </w:p>
    <w:p w14:paraId="1313A8E2" w14:textId="77777777" w:rsidR="00C84815" w:rsidRPr="000342BC" w:rsidRDefault="00C84815" w:rsidP="002E2039">
      <w:pPr>
        <w:ind w:right="-1260"/>
      </w:pPr>
    </w:p>
    <w:p w14:paraId="41DDC551" w14:textId="74428F29" w:rsidR="002E2039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15. Budget Amendment- Resolution 02-20</w:t>
      </w:r>
    </w:p>
    <w:p w14:paraId="387B066A" w14:textId="305C1445" w:rsidR="00C84815" w:rsidRDefault="00C84815" w:rsidP="002E2039">
      <w:pPr>
        <w:ind w:right="-1260"/>
      </w:pPr>
      <w:r>
        <w:t xml:space="preserve">Clerk Sweeney went over the amendment to the budget. </w:t>
      </w:r>
    </w:p>
    <w:p w14:paraId="578269F7" w14:textId="41280CD6" w:rsidR="00C84815" w:rsidRDefault="00C84815" w:rsidP="002E2039">
      <w:pPr>
        <w:ind w:right="-1260"/>
      </w:pPr>
    </w:p>
    <w:p w14:paraId="38813AFE" w14:textId="525F91A0" w:rsidR="00C84815" w:rsidRDefault="00C84815" w:rsidP="002E2039">
      <w:pPr>
        <w:ind w:right="-1260"/>
        <w:rPr>
          <w:b/>
          <w:bCs/>
        </w:rPr>
      </w:pPr>
      <w:r>
        <w:rPr>
          <w:b/>
          <w:bCs/>
        </w:rPr>
        <w:t>M/S/P Dawes/Winterfeldt to approve the Budget Amendment-Resol</w:t>
      </w:r>
      <w:r w:rsidR="008425AD">
        <w:rPr>
          <w:b/>
          <w:bCs/>
        </w:rPr>
        <w:t>ution -02-20</w:t>
      </w:r>
    </w:p>
    <w:p w14:paraId="376292B9" w14:textId="77777777" w:rsidR="008425AD" w:rsidRPr="00C84815" w:rsidRDefault="008425AD" w:rsidP="002E2039">
      <w:pPr>
        <w:ind w:right="-1260"/>
        <w:rPr>
          <w:b/>
          <w:bCs/>
        </w:rPr>
      </w:pPr>
    </w:p>
    <w:p w14:paraId="73E7881E" w14:textId="44E988D9" w:rsidR="002E2039" w:rsidRPr="001D5F22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 xml:space="preserve">16. Public Comment – This is a time for the public to bring up any concerns they would like the Board </w:t>
      </w:r>
    </w:p>
    <w:p w14:paraId="145DE2FC" w14:textId="77777777" w:rsidR="002E2039" w:rsidRPr="001D5F22" w:rsidRDefault="002E2039" w:rsidP="002E2039">
      <w:pPr>
        <w:ind w:right="-1260"/>
        <w:rPr>
          <w:b/>
          <w:bCs/>
        </w:rPr>
      </w:pPr>
      <w:r w:rsidRPr="001D5F22">
        <w:rPr>
          <w:b/>
          <w:bCs/>
        </w:rPr>
        <w:t xml:space="preserve">      to address.</w:t>
      </w:r>
    </w:p>
    <w:p w14:paraId="2164F8BD" w14:textId="0C69FD3F" w:rsidR="001D5F22" w:rsidRPr="001D5F22" w:rsidRDefault="002E2039" w:rsidP="001D5F22">
      <w:pPr>
        <w:ind w:right="-1260"/>
        <w:rPr>
          <w:b/>
          <w:bCs/>
        </w:rPr>
      </w:pPr>
      <w:r w:rsidRPr="001D5F22">
        <w:rPr>
          <w:b/>
          <w:bCs/>
        </w:rPr>
        <w:t>#</w:t>
      </w:r>
      <w:r w:rsidRPr="001D5F22">
        <w:rPr>
          <w:b/>
          <w:bCs/>
        </w:rPr>
        <w:t>17. Adjourn</w:t>
      </w:r>
    </w:p>
    <w:p w14:paraId="39A7325E" w14:textId="2DDB31E5" w:rsidR="001D5F22" w:rsidRDefault="001D5F22" w:rsidP="001D5F22">
      <w:r>
        <w:t xml:space="preserve">There being no further business to come before the board the meeting was adjourned at </w:t>
      </w:r>
      <w:r w:rsidR="008425AD">
        <w:t>7</w:t>
      </w:r>
      <w:r>
        <w:t xml:space="preserve">:03p.m. </w:t>
      </w:r>
    </w:p>
    <w:p w14:paraId="5E441378" w14:textId="3BC3A4B5" w:rsidR="001D5F22" w:rsidRDefault="001D5F22" w:rsidP="001D5F22">
      <w:r>
        <w:t xml:space="preserve">Posted and dated </w:t>
      </w:r>
      <w:r w:rsidR="008425AD">
        <w:t>August</w:t>
      </w:r>
      <w:r>
        <w:t xml:space="preserve"> 1</w:t>
      </w:r>
      <w:r w:rsidR="008425AD">
        <w:t>2</w:t>
      </w:r>
      <w:r>
        <w:t>, 2020</w:t>
      </w:r>
    </w:p>
    <w:p w14:paraId="74ABBBD5" w14:textId="77777777" w:rsidR="001D5F22" w:rsidRDefault="001D5F22" w:rsidP="001D5F22">
      <w:r w:rsidRPr="00C608A7">
        <w:t xml:space="preserve">Laurie </w:t>
      </w:r>
      <w:r>
        <w:t>Sweeney</w:t>
      </w:r>
      <w:r w:rsidRPr="00C608A7">
        <w:t>, Village Clerk/Treasurer</w:t>
      </w:r>
    </w:p>
    <w:p w14:paraId="7B51C107" w14:textId="77777777" w:rsidR="001D5F22" w:rsidRDefault="001D5F22" w:rsidP="001D5F22"/>
    <w:p w14:paraId="0A67240E" w14:textId="77777777" w:rsidR="001D5F22" w:rsidRPr="00C608A7" w:rsidRDefault="001D5F22" w:rsidP="001D5F22">
      <w:r>
        <w:t xml:space="preserve">These minutes are a condensed version of all the conversations that took place at the meeting. </w:t>
      </w:r>
    </w:p>
    <w:p w14:paraId="31DEDFF7" w14:textId="77777777" w:rsidR="001D5F22" w:rsidRPr="00F718FC" w:rsidRDefault="001D5F22" w:rsidP="001D5F22"/>
    <w:p w14:paraId="4E42C705" w14:textId="77777777" w:rsidR="001D5F22" w:rsidRPr="00C21A3D" w:rsidRDefault="001D5F22" w:rsidP="001D5F22">
      <w:pPr>
        <w:rPr>
          <w:b/>
          <w:bCs/>
        </w:rPr>
      </w:pPr>
    </w:p>
    <w:p w14:paraId="7046899B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9"/>
    <w:rsid w:val="000342BC"/>
    <w:rsid w:val="001D5F22"/>
    <w:rsid w:val="002E2039"/>
    <w:rsid w:val="003252EA"/>
    <w:rsid w:val="00360930"/>
    <w:rsid w:val="003D4D4F"/>
    <w:rsid w:val="00412A10"/>
    <w:rsid w:val="004265CD"/>
    <w:rsid w:val="005248C5"/>
    <w:rsid w:val="00637049"/>
    <w:rsid w:val="0081774D"/>
    <w:rsid w:val="008425AD"/>
    <w:rsid w:val="009E6F6D"/>
    <w:rsid w:val="00A47FDD"/>
    <w:rsid w:val="00BD329A"/>
    <w:rsid w:val="00C07E5C"/>
    <w:rsid w:val="00C84815"/>
    <w:rsid w:val="00CF3187"/>
    <w:rsid w:val="00CF3343"/>
    <w:rsid w:val="00D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CAB7"/>
  <w15:chartTrackingRefBased/>
  <w15:docId w15:val="{D19ACE69-019F-470F-993B-A2F6A2E6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1</cp:revision>
  <dcterms:created xsi:type="dcterms:W3CDTF">2020-08-11T13:20:00Z</dcterms:created>
  <dcterms:modified xsi:type="dcterms:W3CDTF">2020-08-11T18:56:00Z</dcterms:modified>
</cp:coreProperties>
</file>